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D2267" w14:textId="77777777" w:rsidR="00DE324D" w:rsidRDefault="004D3005">
      <w:pPr>
        <w:pStyle w:val="Corpotesto"/>
        <w:ind w:left="143"/>
        <w:rPr>
          <w:rFonts w:ascii="Times New Roman"/>
          <w:sz w:val="20"/>
        </w:rPr>
      </w:pPr>
      <w:r>
        <w:rPr>
          <w:noProof/>
          <w:lang w:eastAsia="it-IT"/>
        </w:rPr>
        <w:drawing>
          <wp:inline distT="0" distB="0" distL="0" distR="0" wp14:anchorId="13A8CC5B" wp14:editId="4DB47708">
            <wp:extent cx="6299200" cy="707551"/>
            <wp:effectExtent l="0" t="0" r="6350" b="0"/>
            <wp:docPr id="4480686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7075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CDA26E" w14:textId="77777777" w:rsidR="00DE324D" w:rsidRDefault="00DE324D">
      <w:pPr>
        <w:pStyle w:val="Corpotesto"/>
        <w:rPr>
          <w:rFonts w:ascii="Times New Roman"/>
          <w:sz w:val="20"/>
        </w:rPr>
      </w:pPr>
    </w:p>
    <w:p w14:paraId="1BDD4E13" w14:textId="77777777" w:rsidR="00DE324D" w:rsidRDefault="00DE324D">
      <w:pPr>
        <w:pStyle w:val="Corpotesto"/>
        <w:rPr>
          <w:rFonts w:ascii="Times New Roman"/>
          <w:sz w:val="20"/>
        </w:rPr>
      </w:pPr>
    </w:p>
    <w:p w14:paraId="1408E8FA" w14:textId="77777777" w:rsidR="00DE324D" w:rsidRDefault="00DE324D">
      <w:pPr>
        <w:pStyle w:val="Corpotesto"/>
        <w:spacing w:before="4"/>
        <w:rPr>
          <w:rFonts w:ascii="Times New Roman"/>
          <w:sz w:val="15"/>
        </w:rPr>
      </w:pPr>
    </w:p>
    <w:p w14:paraId="34DE6988" w14:textId="77777777" w:rsidR="00373908" w:rsidRDefault="00373908" w:rsidP="00373908"/>
    <w:p w14:paraId="5F1E2ECC" w14:textId="77777777" w:rsidR="00EF51BC" w:rsidRPr="00BA7511" w:rsidRDefault="00EF51BC" w:rsidP="00EF51BC">
      <w:pPr>
        <w:keepNext/>
        <w:keepLines/>
        <w:jc w:val="center"/>
        <w:outlineLvl w:val="5"/>
        <w:rPr>
          <w:i/>
        </w:rPr>
      </w:pPr>
      <w:r w:rsidRPr="00BA7511">
        <w:rPr>
          <w:i/>
        </w:rPr>
        <w:t xml:space="preserve">Programma Nazionale “Scuola e competenze” 2021-2027 – Fondo sociale europeo plus (FSE+). Decreto del Ministro dell’istruzione e del merito 30 agosto 2023, n. 176 – “Agenda SUD”. Avviso di adesione per la seconda annualità. </w:t>
      </w:r>
    </w:p>
    <w:p w14:paraId="23F62BB1" w14:textId="77777777" w:rsidR="00EF51BC" w:rsidRPr="00BA7511" w:rsidRDefault="00EF51BC" w:rsidP="00EF51BC">
      <w:pPr>
        <w:keepNext/>
        <w:keepLines/>
        <w:jc w:val="center"/>
        <w:outlineLvl w:val="5"/>
        <w:rPr>
          <w:i/>
        </w:rPr>
      </w:pPr>
      <w:r w:rsidRPr="00BA7511">
        <w:rPr>
          <w:i/>
        </w:rPr>
        <w:t>Avviso pubblico AOOGABMI-9507 del 22 gennaio 2025 – “Agenda SUD”</w:t>
      </w:r>
    </w:p>
    <w:p w14:paraId="35F6E823" w14:textId="77777777" w:rsidR="00EF51BC" w:rsidRPr="00BA7511" w:rsidRDefault="00EF51BC" w:rsidP="00EF51BC">
      <w:pPr>
        <w:keepNext/>
        <w:keepLines/>
        <w:jc w:val="center"/>
        <w:outlineLvl w:val="5"/>
        <w:rPr>
          <w:i/>
        </w:rPr>
      </w:pPr>
    </w:p>
    <w:p w14:paraId="5C346174" w14:textId="77777777" w:rsidR="00EF51BC" w:rsidRPr="00BA7511" w:rsidRDefault="00EF51BC" w:rsidP="00EF51BC">
      <w:pPr>
        <w:keepNext/>
        <w:keepLines/>
        <w:jc w:val="center"/>
        <w:outlineLvl w:val="5"/>
        <w:rPr>
          <w:i/>
        </w:rPr>
      </w:pPr>
      <w:r w:rsidRPr="00BA7511">
        <w:rPr>
          <w:i/>
        </w:rPr>
        <w:t>Progetto: ESO4.6.A1.B-FSEPN-PU-2025-282</w:t>
      </w:r>
    </w:p>
    <w:p w14:paraId="608B77B4" w14:textId="77777777" w:rsidR="00EF51BC" w:rsidRPr="00BA7511" w:rsidRDefault="00EF51BC" w:rsidP="00EF51BC">
      <w:pPr>
        <w:keepNext/>
        <w:keepLines/>
        <w:jc w:val="center"/>
        <w:outlineLvl w:val="5"/>
        <w:rPr>
          <w:i/>
        </w:rPr>
      </w:pPr>
      <w:r w:rsidRPr="00BA7511">
        <w:rPr>
          <w:i/>
        </w:rPr>
        <w:t>CUP: C74D25000600007</w:t>
      </w:r>
    </w:p>
    <w:p w14:paraId="617C290D" w14:textId="77777777" w:rsidR="00EF51BC" w:rsidRDefault="00EF51BC" w:rsidP="00EF51BC">
      <w:pPr>
        <w:keepNext/>
        <w:keepLines/>
        <w:jc w:val="center"/>
        <w:outlineLvl w:val="5"/>
        <w:rPr>
          <w:b/>
          <w:i/>
        </w:rPr>
      </w:pPr>
      <w:r w:rsidRPr="00BA7511">
        <w:rPr>
          <w:b/>
          <w:i/>
        </w:rPr>
        <w:t>Titolo: La scuola che mi piace</w:t>
      </w:r>
    </w:p>
    <w:p w14:paraId="1029E12F" w14:textId="77777777" w:rsidR="009A3C7D" w:rsidRDefault="009A3C7D" w:rsidP="009A3C7D">
      <w:pPr>
        <w:ind w:right="103"/>
        <w:rPr>
          <w:b/>
          <w:u w:val="thick"/>
        </w:rPr>
      </w:pPr>
    </w:p>
    <w:p w14:paraId="31B0897D" w14:textId="77777777" w:rsidR="009A3C7D" w:rsidRDefault="009A3C7D" w:rsidP="009A3C7D">
      <w:pPr>
        <w:ind w:left="103" w:right="103"/>
        <w:jc w:val="center"/>
        <w:rPr>
          <w:b/>
        </w:rPr>
      </w:pPr>
      <w:r>
        <w:rPr>
          <w:b/>
          <w:u w:val="thick"/>
        </w:rPr>
        <w:t>DICHIARAZIONE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INESISTENZA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CAUSE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INCOMPATIBILITÀ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E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CONFLITTO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INTERESSI</w:t>
      </w:r>
    </w:p>
    <w:p w14:paraId="5C9749D7" w14:textId="77777777" w:rsidR="009A3C7D" w:rsidRDefault="009A3C7D" w:rsidP="009A3C7D">
      <w:pPr>
        <w:spacing w:before="184"/>
        <w:ind w:left="103" w:right="104"/>
        <w:jc w:val="center"/>
        <w:rPr>
          <w:b/>
        </w:rPr>
      </w:pPr>
      <w:r>
        <w:rPr>
          <w:b/>
          <w:u w:val="thick"/>
        </w:rPr>
        <w:t>Soggetti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Incaricati</w:t>
      </w:r>
    </w:p>
    <w:p w14:paraId="32F8973F" w14:textId="77777777" w:rsidR="00DE324D" w:rsidRDefault="009A3C7D" w:rsidP="00E0106C">
      <w:pPr>
        <w:pStyle w:val="Corpotesto"/>
        <w:jc w:val="center"/>
        <w:rPr>
          <w:rFonts w:ascii="Times New Roman"/>
          <w:sz w:val="20"/>
        </w:rPr>
      </w:pPr>
      <w:r>
        <w:rPr>
          <w:b/>
        </w:rPr>
        <w:t>(resa</w:t>
      </w:r>
      <w:r>
        <w:rPr>
          <w:b/>
          <w:spacing w:val="-6"/>
        </w:rPr>
        <w:t xml:space="preserve"> </w:t>
      </w:r>
      <w:r>
        <w:rPr>
          <w:b/>
        </w:rPr>
        <w:t>nelle</w:t>
      </w:r>
      <w:r>
        <w:rPr>
          <w:b/>
          <w:spacing w:val="-5"/>
        </w:rPr>
        <w:t xml:space="preserve"> </w:t>
      </w:r>
      <w:r>
        <w:rPr>
          <w:b/>
        </w:rPr>
        <w:t>forme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cui</w:t>
      </w:r>
      <w:r>
        <w:rPr>
          <w:b/>
          <w:spacing w:val="-5"/>
        </w:rPr>
        <w:t xml:space="preserve"> </w:t>
      </w:r>
      <w:r>
        <w:rPr>
          <w:b/>
        </w:rPr>
        <w:t>agli</w:t>
      </w:r>
      <w:r>
        <w:rPr>
          <w:b/>
          <w:spacing w:val="-5"/>
        </w:rPr>
        <w:t xml:space="preserve"> </w:t>
      </w:r>
      <w:r>
        <w:rPr>
          <w:b/>
        </w:rPr>
        <w:t>artt.</w:t>
      </w:r>
      <w:r>
        <w:rPr>
          <w:b/>
          <w:spacing w:val="-6"/>
        </w:rPr>
        <w:t xml:space="preserve"> </w:t>
      </w:r>
      <w:r>
        <w:rPr>
          <w:b/>
        </w:rPr>
        <w:t>46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47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proofErr w:type="spellStart"/>
      <w:r>
        <w:rPr>
          <w:b/>
        </w:rPr>
        <w:t>d.P.R.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n.</w:t>
      </w:r>
      <w:r>
        <w:rPr>
          <w:b/>
          <w:spacing w:val="-6"/>
        </w:rPr>
        <w:t xml:space="preserve"> </w:t>
      </w:r>
      <w:r>
        <w:rPr>
          <w:b/>
        </w:rPr>
        <w:t>445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28</w:t>
      </w:r>
      <w:r>
        <w:rPr>
          <w:b/>
          <w:spacing w:val="-6"/>
        </w:rPr>
        <w:t xml:space="preserve"> </w:t>
      </w:r>
      <w:r>
        <w:rPr>
          <w:b/>
        </w:rPr>
        <w:t>dicembre</w:t>
      </w:r>
      <w:r>
        <w:rPr>
          <w:b/>
          <w:spacing w:val="-5"/>
        </w:rPr>
        <w:t xml:space="preserve"> </w:t>
      </w:r>
      <w:r>
        <w:rPr>
          <w:b/>
        </w:rPr>
        <w:t>2000</w:t>
      </w:r>
      <w:r w:rsidR="00E0106C">
        <w:rPr>
          <w:b/>
        </w:rPr>
        <w:t>)</w:t>
      </w:r>
    </w:p>
    <w:p w14:paraId="05CF1313" w14:textId="77777777" w:rsidR="00DE324D" w:rsidRDefault="00DE324D">
      <w:pPr>
        <w:pStyle w:val="Corpotesto"/>
        <w:spacing w:before="4"/>
        <w:rPr>
          <w:rFonts w:ascii="Times New Roman"/>
          <w:sz w:val="11"/>
        </w:rPr>
      </w:pPr>
    </w:p>
    <w:p w14:paraId="741B6271" w14:textId="77777777" w:rsidR="00DE324D" w:rsidRDefault="00DE324D">
      <w:pPr>
        <w:pStyle w:val="Corpotesto"/>
        <w:spacing w:before="8"/>
        <w:rPr>
          <w:rFonts w:ascii="Times New Roman"/>
          <w:sz w:val="24"/>
        </w:rPr>
      </w:pPr>
    </w:p>
    <w:p w14:paraId="599C7F23" w14:textId="77777777" w:rsidR="00DE324D" w:rsidRDefault="00664C45">
      <w:pPr>
        <w:pStyle w:val="Titolo1"/>
        <w:tabs>
          <w:tab w:val="left" w:pos="842"/>
          <w:tab w:val="left" w:pos="2408"/>
          <w:tab w:val="left" w:pos="6511"/>
          <w:tab w:val="left" w:pos="6764"/>
          <w:tab w:val="left" w:pos="7683"/>
          <w:tab w:val="left" w:pos="8097"/>
          <w:tab w:val="left" w:pos="9790"/>
        </w:tabs>
        <w:spacing w:before="87"/>
        <w:rPr>
          <w:rFonts w:ascii="Times New Roman"/>
          <w:b w:val="0"/>
        </w:rPr>
      </w:pPr>
      <w:r>
        <w:t>Il/La</w:t>
      </w:r>
      <w:r>
        <w:tab/>
        <w:t>sottoscritto/a</w:t>
      </w:r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  <w:r>
        <w:rPr>
          <w:rFonts w:ascii="Times New Roman"/>
          <w:b w:val="0"/>
        </w:rPr>
        <w:tab/>
      </w:r>
      <w:r>
        <w:t>nato/a</w:t>
      </w:r>
      <w:r>
        <w:tab/>
      </w:r>
      <w:proofErr w:type="spellStart"/>
      <w:r>
        <w:t>a</w:t>
      </w:r>
      <w:proofErr w:type="spellEnd"/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63C645BE" w14:textId="77777777" w:rsidR="00DE324D" w:rsidRDefault="00DE324D">
      <w:pPr>
        <w:rPr>
          <w:rFonts w:ascii="Times New Roman"/>
        </w:rPr>
        <w:sectPr w:rsidR="00DE324D">
          <w:footerReference w:type="default" r:id="rId9"/>
          <w:type w:val="continuous"/>
          <w:pgSz w:w="11920" w:h="16840"/>
          <w:pgMar w:top="880" w:right="980" w:bottom="960" w:left="1020" w:header="720" w:footer="775" w:gutter="0"/>
          <w:pgNumType w:start="1"/>
          <w:cols w:space="720"/>
        </w:sectPr>
      </w:pPr>
    </w:p>
    <w:p w14:paraId="486E76AB" w14:textId="77777777" w:rsidR="00DE324D" w:rsidRDefault="00664C45">
      <w:pPr>
        <w:tabs>
          <w:tab w:val="left" w:pos="2134"/>
        </w:tabs>
        <w:spacing w:before="40"/>
        <w:ind w:left="113"/>
        <w:rPr>
          <w:rFonts w:ascii="Times New Roman"/>
        </w:rPr>
      </w:pPr>
      <w:r>
        <w:rPr>
          <w:b/>
        </w:rPr>
        <w:lastRenderedPageBreak/>
        <w:t>il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50CB667F" w14:textId="77777777" w:rsidR="00DE324D" w:rsidRDefault="00664C45">
      <w:pPr>
        <w:tabs>
          <w:tab w:val="left" w:pos="1215"/>
          <w:tab w:val="left" w:pos="3783"/>
        </w:tabs>
        <w:spacing w:before="40"/>
        <w:ind w:left="113"/>
        <w:rPr>
          <w:rFonts w:ascii="Times New Roman"/>
        </w:rPr>
      </w:pPr>
      <w:r>
        <w:br w:type="column"/>
      </w:r>
      <w:r>
        <w:rPr>
          <w:b/>
        </w:rPr>
        <w:lastRenderedPageBreak/>
        <w:t>residente</w:t>
      </w:r>
      <w:r>
        <w:rPr>
          <w:b/>
        </w:rPr>
        <w:tab/>
        <w:t>a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2627F0F4" w14:textId="77777777" w:rsidR="00DE324D" w:rsidRDefault="00664C45">
      <w:pPr>
        <w:pStyle w:val="Titolo1"/>
        <w:tabs>
          <w:tab w:val="left" w:pos="1183"/>
          <w:tab w:val="left" w:pos="1585"/>
          <w:tab w:val="left" w:pos="3717"/>
        </w:tabs>
        <w:rPr>
          <w:rFonts w:ascii="Times New Roman"/>
          <w:b w:val="0"/>
        </w:rPr>
      </w:pPr>
      <w:r>
        <w:rPr>
          <w:b w:val="0"/>
        </w:rPr>
        <w:br w:type="column"/>
      </w:r>
      <w:r>
        <w:lastRenderedPageBreak/>
        <w:t>Provincia</w:t>
      </w:r>
      <w:r>
        <w:tab/>
        <w:t>di</w:t>
      </w:r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655379CF" w14:textId="77777777" w:rsidR="00DE324D" w:rsidRDefault="00DE324D">
      <w:pPr>
        <w:rPr>
          <w:rFonts w:ascii="Times New Roman"/>
        </w:rPr>
        <w:sectPr w:rsidR="00DE324D">
          <w:type w:val="continuous"/>
          <w:pgSz w:w="11920" w:h="16840"/>
          <w:pgMar w:top="880" w:right="980" w:bottom="960" w:left="1020" w:header="720" w:footer="720" w:gutter="0"/>
          <w:cols w:num="3" w:space="720" w:equalWidth="0">
            <w:col w:w="2135" w:space="79"/>
            <w:col w:w="3785" w:space="79"/>
            <w:col w:w="3842"/>
          </w:cols>
        </w:sectPr>
      </w:pPr>
    </w:p>
    <w:p w14:paraId="4E74EABE" w14:textId="77777777" w:rsidR="00DE324D" w:rsidRDefault="00664C45">
      <w:pPr>
        <w:tabs>
          <w:tab w:val="left" w:pos="1305"/>
          <w:tab w:val="left" w:pos="6502"/>
        </w:tabs>
        <w:spacing w:before="40"/>
        <w:ind w:left="113"/>
        <w:rPr>
          <w:rFonts w:ascii="Times New Roman"/>
        </w:rPr>
      </w:pPr>
      <w:r>
        <w:rPr>
          <w:b/>
        </w:rPr>
        <w:lastRenderedPageBreak/>
        <w:t>Via/Piazza</w:t>
      </w:r>
      <w:r>
        <w:rPr>
          <w:b/>
        </w:rPr>
        <w:tab/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765E4E1E" w14:textId="77777777" w:rsidR="00373908" w:rsidRDefault="00373908" w:rsidP="00373908">
      <w:pPr>
        <w:tabs>
          <w:tab w:val="left" w:pos="3398"/>
          <w:tab w:val="left" w:pos="9173"/>
        </w:tabs>
        <w:spacing w:before="40"/>
        <w:ind w:left="113"/>
        <w:rPr>
          <w:rFonts w:ascii="Times New Roman" w:hAnsi="Times New Roman"/>
        </w:rPr>
      </w:pPr>
      <w:r>
        <w:rPr>
          <w:rFonts w:ascii="Times New Roman" w:hAnsi="Times New Roman"/>
          <w:u w:val="thick"/>
        </w:rPr>
        <w:tab/>
      </w:r>
      <w:r>
        <w:rPr>
          <w:b/>
        </w:rPr>
        <w:t>,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qualità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</w:p>
    <w:p w14:paraId="1AE7BF99" w14:textId="77777777" w:rsidR="00DE324D" w:rsidRDefault="00664C45" w:rsidP="00373908">
      <w:pPr>
        <w:pStyle w:val="Paragrafoelenco"/>
        <w:numPr>
          <w:ilvl w:val="0"/>
          <w:numId w:val="2"/>
        </w:numPr>
        <w:tabs>
          <w:tab w:val="left" w:pos="520"/>
          <w:tab w:val="left" w:pos="521"/>
          <w:tab w:val="left" w:pos="1556"/>
        </w:tabs>
        <w:spacing w:before="40"/>
        <w:ind w:hanging="408"/>
        <w:rPr>
          <w:rFonts w:ascii="Times New Roman"/>
        </w:rPr>
      </w:pPr>
      <w:r>
        <w:rPr>
          <w:rFonts w:ascii="Times New Roman"/>
          <w:u w:val="thick"/>
        </w:rPr>
        <w:br w:type="column"/>
      </w:r>
      <w:r>
        <w:rPr>
          <w:rFonts w:ascii="Times New Roman"/>
          <w:u w:val="thick"/>
        </w:rPr>
        <w:lastRenderedPageBreak/>
        <w:t xml:space="preserve"> </w:t>
      </w:r>
      <w:r>
        <w:rPr>
          <w:rFonts w:ascii="Times New Roman"/>
          <w:u w:val="thick"/>
        </w:rPr>
        <w:tab/>
      </w:r>
    </w:p>
    <w:p w14:paraId="47AE1D3C" w14:textId="77777777" w:rsidR="00DE324D" w:rsidRDefault="00664C45" w:rsidP="00373908">
      <w:pPr>
        <w:pStyle w:val="Titolo1"/>
        <w:tabs>
          <w:tab w:val="left" w:pos="952"/>
        </w:tabs>
        <w:sectPr w:rsidR="00DE324D">
          <w:type w:val="continuous"/>
          <w:pgSz w:w="11920" w:h="16840"/>
          <w:pgMar w:top="880" w:right="980" w:bottom="960" w:left="1020" w:header="720" w:footer="720" w:gutter="0"/>
          <w:cols w:num="3" w:space="720" w:equalWidth="0">
            <w:col w:w="6504" w:space="64"/>
            <w:col w:w="1558" w:space="64"/>
            <w:col w:w="1730"/>
          </w:cols>
        </w:sectPr>
      </w:pPr>
      <w:r>
        <w:rPr>
          <w:b w:val="0"/>
        </w:rPr>
        <w:br w:type="column"/>
      </w:r>
      <w:r w:rsidR="00373908">
        <w:lastRenderedPageBreak/>
        <w:t>Codice</w:t>
      </w:r>
      <w:r w:rsidR="00373908">
        <w:tab/>
        <w:t>Fiscale</w:t>
      </w:r>
    </w:p>
    <w:p w14:paraId="7DA459AA" w14:textId="19B49C5A" w:rsidR="00DE324D" w:rsidRPr="008534EB" w:rsidRDefault="00373908" w:rsidP="00EF51BC">
      <w:pPr>
        <w:pStyle w:val="Corpotesto"/>
        <w:spacing w:before="216"/>
      </w:pPr>
      <w:r>
        <w:lastRenderedPageBreak/>
        <w:t>i</w:t>
      </w:r>
      <w:r w:rsidR="00664C45">
        <w:t>n</w:t>
      </w:r>
      <w:r w:rsidR="00664C45">
        <w:rPr>
          <w:spacing w:val="1"/>
        </w:rPr>
        <w:t xml:space="preserve"> </w:t>
      </w:r>
      <w:r w:rsidR="00664C45">
        <w:t>relazione</w:t>
      </w:r>
      <w:r w:rsidR="00664C45">
        <w:rPr>
          <w:spacing w:val="1"/>
        </w:rPr>
        <w:t xml:space="preserve"> </w:t>
      </w:r>
      <w:r w:rsidR="00664C45">
        <w:t>all’incarico</w:t>
      </w:r>
      <w:r w:rsidR="00664C45">
        <w:rPr>
          <w:spacing w:val="1"/>
        </w:rPr>
        <w:t xml:space="preserve"> </w:t>
      </w:r>
      <w:r w:rsidR="004D3005">
        <w:rPr>
          <w:spacing w:val="1"/>
        </w:rPr>
        <w:t xml:space="preserve">di </w:t>
      </w:r>
      <w:r w:rsidR="00EF51BC">
        <w:rPr>
          <w:spacing w:val="1"/>
        </w:rPr>
        <w:t>_____________</w:t>
      </w:r>
      <w:r w:rsidR="00664C45" w:rsidRPr="004D3005">
        <w:rPr>
          <w:spacing w:val="1"/>
        </w:rPr>
        <w:t xml:space="preserve"> </w:t>
      </w:r>
      <w:r w:rsidR="004D3005" w:rsidRPr="004D3005">
        <w:rPr>
          <w:spacing w:val="1"/>
        </w:rPr>
        <w:t>per la</w:t>
      </w:r>
      <w:r w:rsidR="004D3005">
        <w:rPr>
          <w:b/>
          <w:spacing w:val="1"/>
        </w:rPr>
        <w:t xml:space="preserve"> </w:t>
      </w:r>
      <w:r w:rsidR="004D3005">
        <w:t>realizzazione di n. 1</w:t>
      </w:r>
      <w:r w:rsidRPr="001D22C8">
        <w:t xml:space="preserve"> percors</w:t>
      </w:r>
      <w:r w:rsidR="004D3005">
        <w:t>o</w:t>
      </w:r>
      <w:r w:rsidRPr="001D22C8">
        <w:t xml:space="preserve"> di formazione nell’ambito del  </w:t>
      </w:r>
      <w:r w:rsidR="00EF51BC" w:rsidRPr="00EF51BC">
        <w:rPr>
          <w:i/>
          <w:lang w:eastAsia="ar-SA"/>
        </w:rPr>
        <w:t>Programma Nazionale “Scuola e competenze” 2021-2027 – Fondo sociale europeo plus (FSE+). Decreto del Ministro dell’istruzione e del merito 30 agosto 2023, n. 176 – “Agenda SUD”. Avviso di adesione per la seconda annualità. Avviso pubblico AOOGABMI-9507 del 22 gennaio 2025 – “Agenda SUD”</w:t>
      </w:r>
      <w:r w:rsidR="00EF51BC">
        <w:rPr>
          <w:i/>
          <w:lang w:eastAsia="ar-SA"/>
        </w:rPr>
        <w:t xml:space="preserve"> </w:t>
      </w:r>
      <w:r w:rsidR="00EF51BC" w:rsidRPr="00EF51BC">
        <w:rPr>
          <w:i/>
          <w:lang w:eastAsia="ar-SA"/>
        </w:rPr>
        <w:t>Progetto: ESO4.6.A1.B-FSEPN-PU-2025-282</w:t>
      </w:r>
      <w:r w:rsidR="00EF51BC">
        <w:rPr>
          <w:i/>
          <w:lang w:eastAsia="ar-SA"/>
        </w:rPr>
        <w:t xml:space="preserve"> - </w:t>
      </w:r>
      <w:r w:rsidR="00EF51BC" w:rsidRPr="00EF51BC">
        <w:rPr>
          <w:i/>
          <w:lang w:eastAsia="ar-SA"/>
        </w:rPr>
        <w:t>CUP: C74D25000600007</w:t>
      </w:r>
      <w:r w:rsidR="00EF51BC">
        <w:rPr>
          <w:i/>
          <w:lang w:eastAsia="ar-SA"/>
        </w:rPr>
        <w:t xml:space="preserve"> - </w:t>
      </w:r>
      <w:bookmarkStart w:id="0" w:name="_GoBack"/>
      <w:bookmarkEnd w:id="0"/>
      <w:r w:rsidR="00EF51BC" w:rsidRPr="00EF51BC">
        <w:rPr>
          <w:i/>
          <w:lang w:eastAsia="ar-SA"/>
        </w:rPr>
        <w:t>Titolo: La scuola che mi piace</w:t>
      </w:r>
      <w:r w:rsidR="004D3005">
        <w:rPr>
          <w:i/>
          <w:lang w:eastAsia="ar-SA"/>
        </w:rPr>
        <w:t xml:space="preserve"> </w:t>
      </w:r>
      <w:r w:rsidR="00664C45">
        <w:rPr>
          <w:b/>
        </w:rPr>
        <w:t>consapevole che la falsità in atti e le dichiarazioni mendaci sono punite ai sensi del codice penale e delle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leggi speciali in materia e che, laddove dovesse emergere la non veridicità di quanto qui dichiarato, si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avrà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la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decadenza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dai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benefici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eventualmente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ottenuti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 xml:space="preserve">ai sensi dell’art. 75 del </w:t>
      </w:r>
      <w:proofErr w:type="spellStart"/>
      <w:r w:rsidR="00664C45">
        <w:rPr>
          <w:b/>
        </w:rPr>
        <w:t>d.P.R.</w:t>
      </w:r>
      <w:proofErr w:type="spellEnd"/>
      <w:r w:rsidR="00664C45">
        <w:rPr>
          <w:b/>
        </w:rPr>
        <w:t xml:space="preserve"> n. 445 del 28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dicembre</w:t>
      </w:r>
      <w:r w:rsidR="00664C45">
        <w:rPr>
          <w:b/>
          <w:spacing w:val="5"/>
        </w:rPr>
        <w:t xml:space="preserve"> </w:t>
      </w:r>
      <w:r w:rsidR="00664C45">
        <w:rPr>
          <w:b/>
        </w:rPr>
        <w:t>2000</w:t>
      </w:r>
      <w:r w:rsidR="00664C45">
        <w:rPr>
          <w:b/>
          <w:spacing w:val="6"/>
        </w:rPr>
        <w:t xml:space="preserve"> </w:t>
      </w:r>
      <w:r w:rsidR="00664C45">
        <w:rPr>
          <w:b/>
        </w:rPr>
        <w:t>e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l’applicazione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di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ogni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altra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sanzione</w:t>
      </w:r>
      <w:r w:rsidR="00664C45">
        <w:rPr>
          <w:b/>
          <w:spacing w:val="-8"/>
        </w:rPr>
        <w:t xml:space="preserve"> </w:t>
      </w:r>
      <w:r w:rsidR="00664C45">
        <w:rPr>
          <w:b/>
        </w:rPr>
        <w:t>prevista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dalla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legge,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nella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predetta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qualità,</w:t>
      </w:r>
      <w:r w:rsidR="00664C45">
        <w:rPr>
          <w:b/>
          <w:spacing w:val="-8"/>
        </w:rPr>
        <w:t xml:space="preserve"> </w:t>
      </w:r>
      <w:r w:rsidR="00664C45">
        <w:rPr>
          <w:b/>
        </w:rPr>
        <w:t>ai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sensi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e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per</w:t>
      </w:r>
      <w:r w:rsidR="00664C45">
        <w:rPr>
          <w:b/>
          <w:spacing w:val="-3"/>
        </w:rPr>
        <w:t xml:space="preserve"> </w:t>
      </w:r>
      <w:r w:rsidR="00664C45">
        <w:rPr>
          <w:b/>
        </w:rPr>
        <w:t>gli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effetti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di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cui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agli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artt.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46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e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47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del</w:t>
      </w:r>
      <w:r w:rsidR="00664C45">
        <w:rPr>
          <w:b/>
          <w:spacing w:val="-2"/>
        </w:rPr>
        <w:t xml:space="preserve"> </w:t>
      </w:r>
      <w:proofErr w:type="spellStart"/>
      <w:r w:rsidR="00664C45">
        <w:rPr>
          <w:b/>
        </w:rPr>
        <w:t>d.P.R.</w:t>
      </w:r>
      <w:proofErr w:type="spellEnd"/>
      <w:r w:rsidR="00664C45">
        <w:rPr>
          <w:b/>
          <w:spacing w:val="-2"/>
        </w:rPr>
        <w:t xml:space="preserve"> </w:t>
      </w:r>
      <w:r w:rsidR="00664C45">
        <w:rPr>
          <w:b/>
        </w:rPr>
        <w:t>n.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445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del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28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dicembre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2000,</w:t>
      </w:r>
    </w:p>
    <w:p w14:paraId="2510CAEA" w14:textId="77777777" w:rsidR="00DE324D" w:rsidRDefault="00664C45">
      <w:pPr>
        <w:pStyle w:val="Titolo1"/>
        <w:spacing w:before="120"/>
        <w:ind w:left="4463" w:right="4515"/>
        <w:jc w:val="center"/>
      </w:pPr>
      <w:r>
        <w:t>DICHIARA</w:t>
      </w:r>
    </w:p>
    <w:p w14:paraId="10454C1A" w14:textId="77777777" w:rsidR="00DE324D" w:rsidRDefault="00664C45">
      <w:pPr>
        <w:pStyle w:val="Paragrafoelenco"/>
        <w:numPr>
          <w:ilvl w:val="1"/>
          <w:numId w:val="2"/>
        </w:numPr>
        <w:tabs>
          <w:tab w:val="left" w:pos="818"/>
          <w:tab w:val="left" w:pos="819"/>
        </w:tabs>
        <w:spacing w:before="120" w:line="276" w:lineRule="auto"/>
        <w:ind w:right="172"/>
        <w:jc w:val="left"/>
      </w:pPr>
      <w:r>
        <w:t>di</w:t>
      </w:r>
      <w:r>
        <w:rPr>
          <w:spacing w:val="23"/>
        </w:rPr>
        <w:t xml:space="preserve"> </w:t>
      </w:r>
      <w:r>
        <w:t>non</w:t>
      </w:r>
      <w:r>
        <w:rPr>
          <w:spacing w:val="24"/>
        </w:rPr>
        <w:t xml:space="preserve"> </w:t>
      </w:r>
      <w:r>
        <w:t>trovarsi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situazione</w:t>
      </w:r>
      <w:r>
        <w:rPr>
          <w:spacing w:val="24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incompatibilità,</w:t>
      </w:r>
      <w:r>
        <w:rPr>
          <w:spacing w:val="24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quanto</w:t>
      </w:r>
      <w:r>
        <w:rPr>
          <w:spacing w:val="24"/>
        </w:rPr>
        <w:t xml:space="preserve"> </w:t>
      </w:r>
      <w:r>
        <w:t>previsto</w:t>
      </w:r>
      <w:r>
        <w:rPr>
          <w:spacing w:val="24"/>
        </w:rPr>
        <w:t xml:space="preserve"> </w:t>
      </w:r>
      <w:r>
        <w:t>dal</w:t>
      </w:r>
      <w:r>
        <w:rPr>
          <w:spacing w:val="9"/>
        </w:rPr>
        <w:t xml:space="preserve"> </w:t>
      </w:r>
      <w:r>
        <w:t>d.lgs.</w:t>
      </w:r>
      <w:r>
        <w:rPr>
          <w:spacing w:val="10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39/2013</w:t>
      </w:r>
      <w:r>
        <w:rPr>
          <w:spacing w:val="9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165/2001;</w:t>
      </w:r>
    </w:p>
    <w:p w14:paraId="4D8533CC" w14:textId="77777777" w:rsidR="00DE324D" w:rsidRDefault="00664C45">
      <w:pPr>
        <w:pStyle w:val="Corpotesto"/>
        <w:tabs>
          <w:tab w:val="left" w:pos="9792"/>
        </w:tabs>
        <w:spacing w:line="276" w:lineRule="auto"/>
        <w:ind w:left="818" w:right="125" w:firstLine="54"/>
        <w:rPr>
          <w:rFonts w:ascii="Times New Roman" w:hAnsi="Times New Roman"/>
        </w:rPr>
      </w:pPr>
      <w:r>
        <w:t>ovvero,</w:t>
      </w:r>
      <w:r>
        <w:rPr>
          <w:spacing w:val="15"/>
        </w:rPr>
        <w:t xml:space="preserve"> </w:t>
      </w:r>
      <w:r>
        <w:t>nel</w:t>
      </w:r>
      <w:r>
        <w:rPr>
          <w:spacing w:val="14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in</w:t>
      </w:r>
      <w:r>
        <w:rPr>
          <w:spacing w:val="64"/>
        </w:rPr>
        <w:t xml:space="preserve"> </w:t>
      </w:r>
      <w:r>
        <w:t>cui</w:t>
      </w:r>
      <w:r>
        <w:rPr>
          <w:spacing w:val="64"/>
        </w:rPr>
        <w:t xml:space="preserve"> </w:t>
      </w:r>
      <w:r>
        <w:t>sussistano</w:t>
      </w:r>
      <w:r>
        <w:rPr>
          <w:spacing w:val="64"/>
        </w:rPr>
        <w:t xml:space="preserve"> </w:t>
      </w:r>
      <w:r>
        <w:t>situazioni</w:t>
      </w:r>
      <w:r>
        <w:rPr>
          <w:spacing w:val="64"/>
        </w:rPr>
        <w:t xml:space="preserve"> </w:t>
      </w:r>
      <w:r>
        <w:t>di</w:t>
      </w:r>
      <w:r>
        <w:rPr>
          <w:spacing w:val="64"/>
        </w:rPr>
        <w:t xml:space="preserve"> </w:t>
      </w:r>
      <w:r>
        <w:t>incompatibilità,</w:t>
      </w:r>
      <w:r>
        <w:rPr>
          <w:spacing w:val="64"/>
        </w:rPr>
        <w:t xml:space="preserve"> </w:t>
      </w:r>
      <w:r>
        <w:t>che</w:t>
      </w:r>
      <w:r>
        <w:rPr>
          <w:spacing w:val="64"/>
        </w:rPr>
        <w:t xml:space="preserve"> </w:t>
      </w:r>
      <w:r>
        <w:t>le</w:t>
      </w:r>
      <w:r>
        <w:rPr>
          <w:spacing w:val="64"/>
        </w:rPr>
        <w:t xml:space="preserve"> </w:t>
      </w:r>
      <w:r>
        <w:t>stesse</w:t>
      </w:r>
      <w:r>
        <w:rPr>
          <w:spacing w:val="98"/>
        </w:rPr>
        <w:t xml:space="preserve"> </w:t>
      </w:r>
      <w:r>
        <w:t>sono</w:t>
      </w:r>
      <w:r>
        <w:rPr>
          <w:spacing w:val="99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A20F55A" w14:textId="77777777" w:rsidR="00DE324D" w:rsidRDefault="00EF51BC">
      <w:pPr>
        <w:pStyle w:val="Corpotesto"/>
        <w:spacing w:before="10"/>
        <w:rPr>
          <w:rFonts w:ascii="Times New Roman"/>
          <w:sz w:val="16"/>
        </w:rPr>
      </w:pPr>
      <w:r>
        <w:pict w14:anchorId="1F473BAF">
          <v:shape id="_x0000_s2052" style="position:absolute;margin-left:91.95pt;margin-top:12.1pt;width:443.45pt;height:.1pt;z-index:-15728128;mso-wrap-distance-left:0;mso-wrap-distance-right:0;mso-position-horizontal-relative:page" coordorigin="1839,242" coordsize="8869,0" path="m1839,242r8869,e" filled="f" strokeweight=".25225mm">
            <v:path arrowok="t"/>
            <w10:wrap type="topAndBottom" anchorx="page"/>
          </v:shape>
        </w:pict>
      </w:r>
    </w:p>
    <w:p w14:paraId="2D7121D0" w14:textId="77777777" w:rsidR="00DE324D" w:rsidRDefault="00664C45">
      <w:pPr>
        <w:pStyle w:val="Corpotesto"/>
        <w:tabs>
          <w:tab w:val="left" w:pos="8483"/>
        </w:tabs>
        <w:spacing w:before="30"/>
        <w:ind w:left="818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;</w:t>
      </w:r>
    </w:p>
    <w:p w14:paraId="682AF12A" w14:textId="77777777"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before="40" w:line="276" w:lineRule="auto"/>
        <w:ind w:right="167" w:hanging="517"/>
        <w:jc w:val="both"/>
      </w:pPr>
      <w:r>
        <w:t>di</w:t>
      </w:r>
      <w:r>
        <w:rPr>
          <w:spacing w:val="5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trovarsi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interessi,</w:t>
      </w:r>
      <w:r>
        <w:rPr>
          <w:spacing w:val="-7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potenziale,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53,</w:t>
      </w:r>
      <w:r>
        <w:rPr>
          <w:spacing w:val="-8"/>
        </w:rPr>
        <w:t xml:space="preserve"> </w:t>
      </w:r>
      <w:r>
        <w:t>comma</w:t>
      </w:r>
      <w:r>
        <w:rPr>
          <w:spacing w:val="-7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165/2001,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possano</w:t>
      </w:r>
      <w:r>
        <w:rPr>
          <w:spacing w:val="-3"/>
        </w:rPr>
        <w:t xml:space="preserve"> </w:t>
      </w:r>
      <w:r>
        <w:t>interferire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l’esercizio</w:t>
      </w:r>
      <w:r>
        <w:rPr>
          <w:spacing w:val="-2"/>
        </w:rPr>
        <w:t xml:space="preserve"> </w:t>
      </w:r>
      <w:r>
        <w:t>dell’incarico;</w:t>
      </w:r>
    </w:p>
    <w:p w14:paraId="5272D8D5" w14:textId="77777777"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67" w:hanging="567"/>
        <w:jc w:val="both"/>
      </w:pPr>
      <w:r>
        <w:t>che</w:t>
      </w:r>
      <w:r>
        <w:rPr>
          <w:spacing w:val="1"/>
        </w:rPr>
        <w:t xml:space="preserve"> </w:t>
      </w:r>
      <w:r>
        <w:t>l’esercizio</w:t>
      </w:r>
      <w:r>
        <w:rPr>
          <w:spacing w:val="1"/>
        </w:rPr>
        <w:t xml:space="preserve"> </w:t>
      </w:r>
      <w:r>
        <w:t>dell’incarico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coinvolge</w:t>
      </w:r>
      <w:r>
        <w:rPr>
          <w:spacing w:val="1"/>
        </w:rPr>
        <w:t xml:space="preserve"> </w:t>
      </w:r>
      <w:r>
        <w:t>interessi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interessi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parenti,</w:t>
      </w:r>
      <w:r>
        <w:rPr>
          <w:spacing w:val="1"/>
        </w:rPr>
        <w:t xml:space="preserve"> </w:t>
      </w:r>
      <w:r>
        <w:t>affini</w:t>
      </w:r>
      <w:r>
        <w:rPr>
          <w:spacing w:val="1"/>
        </w:rPr>
        <w:t xml:space="preserve"> </w:t>
      </w:r>
      <w:r>
        <w:t>entro il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grado,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coniuge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conviventi,</w:t>
      </w:r>
      <w:r>
        <w:rPr>
          <w:spacing w:val="1"/>
        </w:rPr>
        <w:t xml:space="preserve"> </w:t>
      </w:r>
      <w:r>
        <w:t>oppure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persone con le quali abbia rapporti di</w:t>
      </w:r>
      <w:r>
        <w:rPr>
          <w:spacing w:val="1"/>
        </w:rPr>
        <w:t xml:space="preserve"> </w:t>
      </w:r>
      <w:r>
        <w:t>frequentazione abituale, né interessi di soggetti od organizzazioni con cui egli o il coniuge abbia</w:t>
      </w:r>
      <w:r>
        <w:rPr>
          <w:spacing w:val="1"/>
        </w:rPr>
        <w:t xml:space="preserve"> </w:t>
      </w:r>
      <w:r>
        <w:t>causa pendente o grave inimicizia o rapporti di credito o debito significativi o interessi di soggetti od</w:t>
      </w:r>
      <w:r>
        <w:rPr>
          <w:spacing w:val="-48"/>
        </w:rPr>
        <w:t xml:space="preserve"> </w:t>
      </w:r>
      <w:r>
        <w:t>organizzazioni di cui sia tutore, curatore, procuratore o agente, titolare effettivo, ovvero di enti,</w:t>
      </w:r>
      <w:r>
        <w:rPr>
          <w:spacing w:val="1"/>
        </w:rPr>
        <w:t xml:space="preserve"> </w:t>
      </w:r>
      <w:r>
        <w:t>associazioni anche non riconosciute, comitati, società o stabilimenti di cui sia amministratore o</w:t>
      </w:r>
      <w:r>
        <w:rPr>
          <w:spacing w:val="1"/>
        </w:rPr>
        <w:t xml:space="preserve"> </w:t>
      </w:r>
      <w:r>
        <w:t>gerente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dirigente;</w:t>
      </w:r>
    </w:p>
    <w:p w14:paraId="1AF557E5" w14:textId="77777777"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80" w:hanging="548"/>
        <w:jc w:val="both"/>
      </w:pPr>
      <w:r>
        <w:t>di aver preso piena cognizione del D.M. 26 aprile 2022, n. 105, recante il Codice di Comportamento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dipendenti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Ministero</w:t>
      </w:r>
      <w:r>
        <w:rPr>
          <w:spacing w:val="-2"/>
        </w:rPr>
        <w:t xml:space="preserve"> </w:t>
      </w:r>
      <w:r>
        <w:t>dell’istruzione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merito;</w:t>
      </w:r>
    </w:p>
    <w:p w14:paraId="5139B0FA" w14:textId="77777777"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70" w:hanging="497"/>
        <w:jc w:val="both"/>
      </w:pPr>
      <w:r>
        <w:t>di</w:t>
      </w:r>
      <w:r>
        <w:rPr>
          <w:spacing w:val="1"/>
        </w:rPr>
        <w:t xml:space="preserve"> </w:t>
      </w:r>
      <w:r>
        <w:t>impegnarsi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tempestivamente</w:t>
      </w:r>
      <w:r>
        <w:rPr>
          <w:spacing w:val="1"/>
        </w:rPr>
        <w:t xml:space="preserve"> </w:t>
      </w:r>
      <w:r>
        <w:t>all’Istituzione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conferente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variazioni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dovessero</w:t>
      </w:r>
      <w:r>
        <w:rPr>
          <w:spacing w:val="-3"/>
        </w:rPr>
        <w:t xml:space="preserve"> </w:t>
      </w:r>
      <w:r>
        <w:t>intervenire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dell’incarico;</w:t>
      </w:r>
    </w:p>
    <w:p w14:paraId="2D4736EC" w14:textId="77777777"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79" w:hanging="566"/>
        <w:jc w:val="both"/>
      </w:pPr>
      <w:r>
        <w:t>di impegnarsi altresì a comunicare all’Istituzione scolastica qualsiasi altra circostanza sopravvenuta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carattere</w:t>
      </w:r>
      <w:r>
        <w:rPr>
          <w:spacing w:val="-2"/>
        </w:rPr>
        <w:t xml:space="preserve"> </w:t>
      </w:r>
      <w:r>
        <w:t>ostativo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all’espletamento</w:t>
      </w:r>
      <w:r>
        <w:rPr>
          <w:spacing w:val="-3"/>
        </w:rPr>
        <w:t xml:space="preserve"> </w:t>
      </w:r>
      <w:r>
        <w:t>dell’incarico;</w:t>
      </w:r>
    </w:p>
    <w:p w14:paraId="2012B5E2" w14:textId="77777777"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73" w:hanging="616"/>
        <w:jc w:val="both"/>
      </w:pPr>
      <w:r>
        <w:t>di essere stato informato/a, ai sensi dell’art. 13 del Regolamento (UE) 2016/679 del Parlamento</w:t>
      </w:r>
      <w:r>
        <w:rPr>
          <w:spacing w:val="1"/>
        </w:rPr>
        <w:t xml:space="preserve"> </w:t>
      </w:r>
      <w:r>
        <w:t>europeo e del Consiglio del 27 aprile 2016 e del decreto legislativo 30 giugno 2003, n. 196, circa il</w:t>
      </w:r>
      <w:r>
        <w:rPr>
          <w:spacing w:val="1"/>
        </w:rPr>
        <w:t xml:space="preserve"> </w:t>
      </w:r>
      <w:r>
        <w:t>trattamento dei dati personali raccolti e, in particolare, che tali dati saranno trattati, anche con</w:t>
      </w:r>
      <w:r>
        <w:rPr>
          <w:spacing w:val="1"/>
        </w:rPr>
        <w:t xml:space="preserve"> </w:t>
      </w:r>
      <w:r>
        <w:t>strumenti informatici, esclusivamente per le finalità per le quali le presenti dichiarazioni vengono</w:t>
      </w:r>
      <w:r>
        <w:rPr>
          <w:spacing w:val="1"/>
        </w:rPr>
        <w:t xml:space="preserve"> </w:t>
      </w:r>
      <w:r>
        <w:t>rese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fornisce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relativo</w:t>
      </w:r>
      <w:r>
        <w:rPr>
          <w:spacing w:val="-1"/>
        </w:rPr>
        <w:t xml:space="preserve"> </w:t>
      </w:r>
      <w:r>
        <w:t>consenso.</w:t>
      </w:r>
    </w:p>
    <w:p w14:paraId="08D850C8" w14:textId="77777777" w:rsidR="00DE324D" w:rsidRDefault="00DE324D">
      <w:pPr>
        <w:pStyle w:val="Corpotesto"/>
        <w:spacing w:before="1"/>
        <w:rPr>
          <w:sz w:val="28"/>
        </w:rPr>
      </w:pPr>
    </w:p>
    <w:p w14:paraId="6D9FCC8A" w14:textId="77777777" w:rsidR="00DE324D" w:rsidRDefault="00DE324D">
      <w:pPr>
        <w:rPr>
          <w:sz w:val="28"/>
        </w:rPr>
        <w:sectPr w:rsidR="00DE324D">
          <w:pgSz w:w="11920" w:h="16840"/>
          <w:pgMar w:top="820" w:right="980" w:bottom="960" w:left="1020" w:header="0" w:footer="775" w:gutter="0"/>
          <w:cols w:space="720"/>
        </w:sectPr>
      </w:pPr>
    </w:p>
    <w:p w14:paraId="2676B9B4" w14:textId="77777777" w:rsidR="00DE324D" w:rsidRDefault="00664C45">
      <w:pPr>
        <w:pStyle w:val="Corpotesto"/>
        <w:tabs>
          <w:tab w:val="left" w:pos="2625"/>
        </w:tabs>
        <w:spacing w:before="86"/>
        <w:ind w:left="113"/>
        <w:rPr>
          <w:rFonts w:ascii="Times New Roman"/>
        </w:rPr>
      </w:pPr>
      <w:r>
        <w:lastRenderedPageBreak/>
        <w:t>Altamura,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3BEF3B3" w14:textId="77777777" w:rsidR="00DE324D" w:rsidRDefault="00664C45">
      <w:pPr>
        <w:pStyle w:val="Corpotesto"/>
        <w:rPr>
          <w:rFonts w:ascii="Times New Roman"/>
        </w:rPr>
      </w:pPr>
      <w:r>
        <w:br w:type="column"/>
      </w:r>
    </w:p>
    <w:p w14:paraId="3F97F48B" w14:textId="77777777" w:rsidR="00DE324D" w:rsidRDefault="00DE324D">
      <w:pPr>
        <w:pStyle w:val="Corpotesto"/>
        <w:spacing w:before="3"/>
        <w:rPr>
          <w:rFonts w:ascii="Times New Roman"/>
          <w:sz w:val="19"/>
        </w:rPr>
      </w:pPr>
    </w:p>
    <w:p w14:paraId="438D3C28" w14:textId="77777777" w:rsidR="00DE324D" w:rsidRDefault="00664C45" w:rsidP="004D3005">
      <w:pPr>
        <w:pStyle w:val="Corpotesto"/>
        <w:ind w:left="113"/>
        <w:sectPr w:rsidR="00DE324D">
          <w:type w:val="continuous"/>
          <w:pgSz w:w="11920" w:h="16840"/>
          <w:pgMar w:top="880" w:right="980" w:bottom="960" w:left="1020" w:header="720" w:footer="720" w:gutter="0"/>
          <w:cols w:num="2" w:space="720" w:equalWidth="0">
            <w:col w:w="2666" w:space="4113"/>
            <w:col w:w="3141"/>
          </w:cols>
        </w:sectPr>
      </w:pPr>
      <w:r>
        <w:t>IL</w:t>
      </w:r>
      <w:r>
        <w:rPr>
          <w:spacing w:val="-6"/>
        </w:rPr>
        <w:t xml:space="preserve"> </w:t>
      </w:r>
      <w:r w:rsidR="004D3005">
        <w:t>DICHIARANTE</w:t>
      </w:r>
    </w:p>
    <w:p w14:paraId="1C49A532" w14:textId="77777777" w:rsidR="00DE324D" w:rsidRDefault="00DE324D">
      <w:pPr>
        <w:pStyle w:val="Corpotesto"/>
        <w:rPr>
          <w:sz w:val="20"/>
        </w:rPr>
      </w:pPr>
    </w:p>
    <w:p w14:paraId="505340C3" w14:textId="77777777" w:rsidR="00DE324D" w:rsidRDefault="00DE324D">
      <w:pPr>
        <w:pStyle w:val="Corpotesto"/>
        <w:rPr>
          <w:sz w:val="20"/>
        </w:rPr>
      </w:pPr>
    </w:p>
    <w:p w14:paraId="24E84B43" w14:textId="77777777" w:rsidR="00DE324D" w:rsidRDefault="00DE324D">
      <w:pPr>
        <w:pStyle w:val="Corpotesto"/>
        <w:rPr>
          <w:sz w:val="11"/>
        </w:rPr>
      </w:pPr>
    </w:p>
    <w:p w14:paraId="7E9C1BAF" w14:textId="77777777" w:rsidR="00DE324D" w:rsidRDefault="00EF51BC">
      <w:pPr>
        <w:pStyle w:val="Corpotesto"/>
        <w:spacing w:line="20" w:lineRule="exact"/>
        <w:ind w:left="6149"/>
        <w:rPr>
          <w:sz w:val="2"/>
        </w:rPr>
      </w:pPr>
      <w:r>
        <w:rPr>
          <w:sz w:val="2"/>
        </w:rPr>
      </w:r>
      <w:r>
        <w:rPr>
          <w:sz w:val="2"/>
        </w:rPr>
        <w:pict w14:anchorId="6CFC4C71">
          <v:group id="_x0000_s2050" style="width:153.3pt;height:.75pt;mso-position-horizontal-relative:char;mso-position-vertical-relative:line" coordsize="3066,15">
            <v:line id="_x0000_s2051" style="position:absolute" from="0,7" to="3066,7" strokeweight=".25225mm"/>
            <w10:wrap type="none"/>
            <w10:anchorlock/>
          </v:group>
        </w:pict>
      </w:r>
    </w:p>
    <w:p w14:paraId="45DEFA51" w14:textId="77777777" w:rsidR="00DE324D" w:rsidRDefault="00DE324D">
      <w:pPr>
        <w:pStyle w:val="Corpotesto"/>
        <w:rPr>
          <w:sz w:val="20"/>
        </w:rPr>
      </w:pPr>
    </w:p>
    <w:p w14:paraId="1635C514" w14:textId="77777777" w:rsidR="00DE324D" w:rsidRDefault="00DE324D">
      <w:pPr>
        <w:pStyle w:val="Corpotesto"/>
        <w:spacing w:before="4"/>
        <w:rPr>
          <w:sz w:val="18"/>
        </w:rPr>
      </w:pPr>
    </w:p>
    <w:p w14:paraId="27D646F7" w14:textId="77777777" w:rsidR="00DE324D" w:rsidRDefault="00664C45">
      <w:pPr>
        <w:spacing w:before="55"/>
        <w:ind w:left="113"/>
      </w:pPr>
      <w:r>
        <w:rPr>
          <w:b/>
          <w:u w:val="thick"/>
        </w:rPr>
        <w:t>Allegato</w:t>
      </w:r>
      <w:r>
        <w:t>:</w:t>
      </w:r>
    </w:p>
    <w:p w14:paraId="626D3C22" w14:textId="77777777" w:rsidR="00DE324D" w:rsidRDefault="00664C45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20"/>
        <w:ind w:hanging="361"/>
        <w:jc w:val="left"/>
        <w:rPr>
          <w:i/>
        </w:rPr>
      </w:pPr>
      <w:r>
        <w:rPr>
          <w:i/>
        </w:rPr>
        <w:t>copia</w:t>
      </w:r>
      <w:r>
        <w:rPr>
          <w:i/>
          <w:spacing w:val="-8"/>
        </w:rPr>
        <w:t xml:space="preserve"> </w:t>
      </w:r>
      <w:r>
        <w:rPr>
          <w:i/>
        </w:rPr>
        <w:t>firmata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8"/>
        </w:rPr>
        <w:t xml:space="preserve"> </w:t>
      </w:r>
      <w:r>
        <w:rPr>
          <w:i/>
        </w:rPr>
        <w:t>documento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8"/>
        </w:rPr>
        <w:t xml:space="preserve"> </w:t>
      </w:r>
      <w:r>
        <w:rPr>
          <w:i/>
        </w:rPr>
        <w:t>identità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8"/>
        </w:rPr>
        <w:t xml:space="preserve"> </w:t>
      </w:r>
      <w:r>
        <w:rPr>
          <w:i/>
        </w:rPr>
        <w:t>sottoscrittore,</w:t>
      </w:r>
      <w:r>
        <w:rPr>
          <w:i/>
          <w:spacing w:val="-7"/>
        </w:rPr>
        <w:t xml:space="preserve"> </w:t>
      </w:r>
      <w:r>
        <w:rPr>
          <w:i/>
        </w:rPr>
        <w:t>in</w:t>
      </w:r>
      <w:r>
        <w:rPr>
          <w:i/>
          <w:spacing w:val="-8"/>
        </w:rPr>
        <w:t xml:space="preserve"> </w:t>
      </w:r>
      <w:r>
        <w:rPr>
          <w:i/>
        </w:rPr>
        <w:t>corso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8"/>
        </w:rPr>
        <w:t xml:space="preserve"> </w:t>
      </w:r>
      <w:r>
        <w:rPr>
          <w:i/>
        </w:rPr>
        <w:t>validità.</w:t>
      </w:r>
    </w:p>
    <w:sectPr w:rsidR="00DE324D">
      <w:type w:val="continuous"/>
      <w:pgSz w:w="11920" w:h="16840"/>
      <w:pgMar w:top="880" w:right="980" w:bottom="96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E99EA9" w14:textId="77777777" w:rsidR="00C72F56" w:rsidRDefault="00C72F56">
      <w:r>
        <w:separator/>
      </w:r>
    </w:p>
  </w:endnote>
  <w:endnote w:type="continuationSeparator" w:id="0">
    <w:p w14:paraId="74D11BC6" w14:textId="77777777" w:rsidR="00C72F56" w:rsidRDefault="00C72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D85C69" w14:textId="77777777" w:rsidR="00DE324D" w:rsidRDefault="004D300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D410BC2" wp14:editId="136CBDFD">
              <wp:simplePos x="0" y="0"/>
              <wp:positionH relativeFrom="page">
                <wp:posOffset>3710305</wp:posOffset>
              </wp:positionH>
              <wp:positionV relativeFrom="page">
                <wp:posOffset>10061575</wp:posOffset>
              </wp:positionV>
              <wp:extent cx="139700" cy="166370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14257" w14:textId="77777777" w:rsidR="00DE324D" w:rsidRDefault="00664C45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F51BC">
                            <w:rPr>
                              <w:rFonts w:ascii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92.15pt;margin-top:792.25pt;width:11pt;height:13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drUsQIAALAFAAAOAAAAZHJzL2Uyb0RvYy54bWysVG1vmzAQ/j5p/8HydwqkhARUMrUQpknd&#10;i9TtBzhggjVjM9sJdNP++86mpGmrSdM2Plhn+/zcPXcPd/Vm7Dg6UqWZFBkOLwKMqKhkzcQ+w18+&#10;l94aI22IqAmXgmb4nmr8ZvP61dXQp3QhW8lrqhCACJ0OfYZbY/rU93XV0o7oC9lTAZeNVB0xsFV7&#10;v1ZkAPSO+4sgiP1BqrpXsqJaw2kxXeKNw28aWpmPTaOpQTzDkJtxq3Lrzq7+5oqke0X6llUPaZC/&#10;yKIjTEDQE1RBDEEHxV5AdaxSUsvGXFSy82XTsIo6DsAmDJ6xuWtJTx0XKI7uT2XS/w+2+nD8pBCr&#10;oXcYCdJBi3KiKecE1QwZqo1Eoa3S0OsUnO96cDfjjRztC8tY97ey+qqRkHlLxJ5eKyWHlpIasnQv&#10;/bOnE462ILvhvawhHDkY6YDGRnUWEIqCAB26dX/qEB0NqmzIy2QVwE0FV2EcX65cB32Szo97pc1b&#10;KjtkjQwrEIADJ8dbbYAGuM4uNpaQJePciYCLJwfgOJ1AaHhq72wSrqc/kiDZrrfryIsW8daLgqLw&#10;rss88uIyXC2LyyLPi/CnjRtGacvqmgobZtZXGP1Z/x6UPinjpDAtOastnE1Jq/0u5wodCei7dJ9t&#10;FiR/5uY/TcNdA5dnlMJFFNwsEq+M1ysvKqOlB6Vee0GY3CRxECVRUT6ldMsE/XdKaMhwslwsJy39&#10;llvgvpfcSNoxAxOEsy7D65MTSa0Ct6J2rTWE8ck+K4VN/7EUULG50U6vVqKTWM24GwHFingn63tQ&#10;rpKgLBAhjD0wWqm+YzTACMmw/nYgimLE3wlQv503s6FmYzcbRFTwNMMGo8nMzTSXDr1i+xaQp/9L&#10;yGv4Qxrm1PuYBaRuNzAWHImHEWbnzvneeT0O2s0vAAAA//8DAFBLAwQUAAYACAAAACEAzCy/b+AA&#10;AAANAQAADwAAAGRycy9kb3ducmV2LnhtbEyPwU7DMBBE70j8g7VI3KhdoKZN41QVghMSahoOHJ3Y&#10;TazG6xC7bfh7lhPcdmdGs2/zzeR7drZjdAEVzGcCmMUmGIetgo/q9W4JLCaNRvcBrYJvG2FTXF/l&#10;OjPhgqU971PLqARjphV0KQ0Z57HprNdxFgaL5B3C6HWidWy5GfWFyn3P74WQ3GuHdKHTg33ubHPc&#10;n7yC7SeWL+7rvd6Vh9JV1UrgmzwqdXszbdfAkp3SXxh+8QkdCmKqwwlNZL2CxfLxgaJk0LQARhEp&#10;JEk1SXIunoAXOf//RfEDAAD//wMAUEsBAi0AFAAGAAgAAAAhALaDOJL+AAAA4QEAABMAAAAAAAAA&#10;AAAAAAAAAAAAAFtDb250ZW50X1R5cGVzXS54bWxQSwECLQAUAAYACAAAACEAOP0h/9YAAACUAQAA&#10;CwAAAAAAAAAAAAAAAAAvAQAAX3JlbHMvLnJlbHNQSwECLQAUAAYACAAAACEAPOHa1LECAACwBQAA&#10;DgAAAAAAAAAAAAAAAAAuAgAAZHJzL2Uyb0RvYy54bWxQSwECLQAUAAYACAAAACEAzCy/b+AAAAAN&#10;AQAADwAAAAAAAAAAAAAAAAALBQAAZHJzL2Rvd25yZXYueG1sUEsFBgAAAAAEAAQA8wAAABgGAAAA&#10;AA==&#10;" filled="f" stroked="f">
              <v:textbox inset="0,0,0,0">
                <w:txbxContent>
                  <w:p w14:paraId="4DC14257" w14:textId="77777777" w:rsidR="00DE324D" w:rsidRDefault="00664C45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F51BC">
                      <w:rPr>
                        <w:rFonts w:ascii="Times New Roman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074993" w14:textId="77777777" w:rsidR="00C72F56" w:rsidRDefault="00C72F56">
      <w:r>
        <w:separator/>
      </w:r>
    </w:p>
  </w:footnote>
  <w:footnote w:type="continuationSeparator" w:id="0">
    <w:p w14:paraId="0DFBC7BE" w14:textId="77777777" w:rsidR="00C72F56" w:rsidRDefault="00C72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2438E"/>
    <w:multiLevelType w:val="hybridMultilevel"/>
    <w:tmpl w:val="A6E40650"/>
    <w:lvl w:ilvl="0" w:tplc="6A7238A4">
      <w:numFmt w:val="bullet"/>
      <w:lvlText w:val="▪"/>
      <w:lvlJc w:val="left"/>
      <w:pPr>
        <w:ind w:left="473" w:hanging="360"/>
      </w:pPr>
      <w:rPr>
        <w:rFonts w:ascii="Arial" w:eastAsia="Arial" w:hAnsi="Arial" w:cs="Arial" w:hint="default"/>
        <w:i/>
        <w:iCs/>
        <w:w w:val="100"/>
        <w:sz w:val="22"/>
        <w:szCs w:val="22"/>
        <w:lang w:val="it-IT" w:eastAsia="en-US" w:bidi="ar-SA"/>
      </w:rPr>
    </w:lvl>
    <w:lvl w:ilvl="1" w:tplc="4F5E3EB4">
      <w:numFmt w:val="bullet"/>
      <w:lvlText w:val="•"/>
      <w:lvlJc w:val="left"/>
      <w:pPr>
        <w:ind w:left="1424" w:hanging="360"/>
      </w:pPr>
      <w:rPr>
        <w:rFonts w:hint="default"/>
        <w:lang w:val="it-IT" w:eastAsia="en-US" w:bidi="ar-SA"/>
      </w:rPr>
    </w:lvl>
    <w:lvl w:ilvl="2" w:tplc="F3FE041E">
      <w:numFmt w:val="bullet"/>
      <w:lvlText w:val="•"/>
      <w:lvlJc w:val="left"/>
      <w:pPr>
        <w:ind w:left="2368" w:hanging="360"/>
      </w:pPr>
      <w:rPr>
        <w:rFonts w:hint="default"/>
        <w:lang w:val="it-IT" w:eastAsia="en-US" w:bidi="ar-SA"/>
      </w:rPr>
    </w:lvl>
    <w:lvl w:ilvl="3" w:tplc="741CE42E">
      <w:numFmt w:val="bullet"/>
      <w:lvlText w:val="•"/>
      <w:lvlJc w:val="left"/>
      <w:pPr>
        <w:ind w:left="3312" w:hanging="360"/>
      </w:pPr>
      <w:rPr>
        <w:rFonts w:hint="default"/>
        <w:lang w:val="it-IT" w:eastAsia="en-US" w:bidi="ar-SA"/>
      </w:rPr>
    </w:lvl>
    <w:lvl w:ilvl="4" w:tplc="5B7865D6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5" w:tplc="1FEE3E8E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6" w:tplc="2836E728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 w:tplc="97E0EE24">
      <w:numFmt w:val="bullet"/>
      <w:lvlText w:val="•"/>
      <w:lvlJc w:val="left"/>
      <w:pPr>
        <w:ind w:left="7088" w:hanging="360"/>
      </w:pPr>
      <w:rPr>
        <w:rFonts w:hint="default"/>
        <w:lang w:val="it-IT" w:eastAsia="en-US" w:bidi="ar-SA"/>
      </w:rPr>
    </w:lvl>
    <w:lvl w:ilvl="8" w:tplc="707CD786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1">
    <w:nsid w:val="75C41F22"/>
    <w:multiLevelType w:val="hybridMultilevel"/>
    <w:tmpl w:val="3FFE4DCC"/>
    <w:lvl w:ilvl="0" w:tplc="05E6ACE0">
      <w:start w:val="14"/>
      <w:numFmt w:val="lowerLetter"/>
      <w:lvlText w:val="%1."/>
      <w:lvlJc w:val="left"/>
      <w:pPr>
        <w:ind w:left="520" w:hanging="407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86642CB4">
      <w:start w:val="1"/>
      <w:numFmt w:val="lowerRoman"/>
      <w:lvlText w:val="%2."/>
      <w:lvlJc w:val="left"/>
      <w:pPr>
        <w:ind w:left="818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6BB436DA">
      <w:numFmt w:val="bullet"/>
      <w:lvlText w:val="•"/>
      <w:lvlJc w:val="left"/>
      <w:pPr>
        <w:ind w:left="901" w:hanging="466"/>
      </w:pPr>
      <w:rPr>
        <w:rFonts w:hint="default"/>
        <w:lang w:val="it-IT" w:eastAsia="en-US" w:bidi="ar-SA"/>
      </w:rPr>
    </w:lvl>
    <w:lvl w:ilvl="3" w:tplc="AF329750">
      <w:numFmt w:val="bullet"/>
      <w:lvlText w:val="•"/>
      <w:lvlJc w:val="left"/>
      <w:pPr>
        <w:ind w:left="983" w:hanging="466"/>
      </w:pPr>
      <w:rPr>
        <w:rFonts w:hint="default"/>
        <w:lang w:val="it-IT" w:eastAsia="en-US" w:bidi="ar-SA"/>
      </w:rPr>
    </w:lvl>
    <w:lvl w:ilvl="4" w:tplc="767CCD0E">
      <w:numFmt w:val="bullet"/>
      <w:lvlText w:val="•"/>
      <w:lvlJc w:val="left"/>
      <w:pPr>
        <w:ind w:left="1065" w:hanging="466"/>
      </w:pPr>
      <w:rPr>
        <w:rFonts w:hint="default"/>
        <w:lang w:val="it-IT" w:eastAsia="en-US" w:bidi="ar-SA"/>
      </w:rPr>
    </w:lvl>
    <w:lvl w:ilvl="5" w:tplc="12302CE4">
      <w:numFmt w:val="bullet"/>
      <w:lvlText w:val="•"/>
      <w:lvlJc w:val="left"/>
      <w:pPr>
        <w:ind w:left="1147" w:hanging="466"/>
      </w:pPr>
      <w:rPr>
        <w:rFonts w:hint="default"/>
        <w:lang w:val="it-IT" w:eastAsia="en-US" w:bidi="ar-SA"/>
      </w:rPr>
    </w:lvl>
    <w:lvl w:ilvl="6" w:tplc="98627514">
      <w:numFmt w:val="bullet"/>
      <w:lvlText w:val="•"/>
      <w:lvlJc w:val="left"/>
      <w:pPr>
        <w:ind w:left="1229" w:hanging="466"/>
      </w:pPr>
      <w:rPr>
        <w:rFonts w:hint="default"/>
        <w:lang w:val="it-IT" w:eastAsia="en-US" w:bidi="ar-SA"/>
      </w:rPr>
    </w:lvl>
    <w:lvl w:ilvl="7" w:tplc="EBE69CA4">
      <w:numFmt w:val="bullet"/>
      <w:lvlText w:val="•"/>
      <w:lvlJc w:val="left"/>
      <w:pPr>
        <w:ind w:left="1311" w:hanging="466"/>
      </w:pPr>
      <w:rPr>
        <w:rFonts w:hint="default"/>
        <w:lang w:val="it-IT" w:eastAsia="en-US" w:bidi="ar-SA"/>
      </w:rPr>
    </w:lvl>
    <w:lvl w:ilvl="8" w:tplc="E720707A">
      <w:numFmt w:val="bullet"/>
      <w:lvlText w:val="•"/>
      <w:lvlJc w:val="left"/>
      <w:pPr>
        <w:ind w:left="1393" w:hanging="46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E324D"/>
    <w:rsid w:val="00373908"/>
    <w:rsid w:val="004D3005"/>
    <w:rsid w:val="00664C45"/>
    <w:rsid w:val="008534EB"/>
    <w:rsid w:val="009A3C7D"/>
    <w:rsid w:val="00BF472A"/>
    <w:rsid w:val="00C72F56"/>
    <w:rsid w:val="00DB7646"/>
    <w:rsid w:val="00DE324D"/>
    <w:rsid w:val="00E0106C"/>
    <w:rsid w:val="00E51518"/>
    <w:rsid w:val="00E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E632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0"/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18" w:hanging="616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rsid w:val="00373908"/>
    <w:rPr>
      <w:rFonts w:cs="Times New Roman"/>
      <w:color w:val="0000FF"/>
      <w:u w:val="single"/>
    </w:rPr>
  </w:style>
  <w:style w:type="paragraph" w:customStyle="1" w:styleId="Didascalia1">
    <w:name w:val="Didascalia1"/>
    <w:basedOn w:val="Normale"/>
    <w:next w:val="Normale"/>
    <w:rsid w:val="00373908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Default">
    <w:name w:val="Default"/>
    <w:rsid w:val="0037390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90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3908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30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3005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0"/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18" w:hanging="616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rsid w:val="00373908"/>
    <w:rPr>
      <w:rFonts w:cs="Times New Roman"/>
      <w:color w:val="0000FF"/>
      <w:u w:val="single"/>
    </w:rPr>
  </w:style>
  <w:style w:type="paragraph" w:customStyle="1" w:styleId="Didascalia1">
    <w:name w:val="Didascalia1"/>
    <w:basedOn w:val="Normale"/>
    <w:next w:val="Normale"/>
    <w:rsid w:val="00373908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Default">
    <w:name w:val="Default"/>
    <w:rsid w:val="0037390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90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3908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30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3005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3. (2 Copie) Dichiarazione inesistenza incompatibilità Incaricato - ESPERTO Corsi Lingue Inglese per alunni.docx</vt:lpstr>
    </vt:vector>
  </TitlesOfParts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(2 Copie) Dichiarazione inesistenza incompatibilità Incaricato - ESPERTO Corsi Lingue Inglese per alunni.docx</dc:title>
  <dc:creator>DSGA</dc:creator>
  <cp:lastModifiedBy>DSGA</cp:lastModifiedBy>
  <cp:revision>2</cp:revision>
  <dcterms:created xsi:type="dcterms:W3CDTF">2026-02-23T09:57:00Z</dcterms:created>
  <dcterms:modified xsi:type="dcterms:W3CDTF">2026-02-23T09:57:00Z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LastSaved">
    <vt:filetime>2024-10-11T00:00:00Z</vt:filetime>
  </property>
</Properties>
</file>